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0B" w:rsidRPr="00701A0B" w:rsidRDefault="00701A0B" w:rsidP="00701A0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01A0B">
        <w:rPr>
          <w:rFonts w:ascii="Arial" w:hAnsi="Arial" w:cs="Arial"/>
          <w:b/>
          <w:sz w:val="32"/>
          <w:szCs w:val="32"/>
          <w:u w:val="single"/>
        </w:rPr>
        <w:t>Instalacja i uruchomienie biblioteki Capicom</w:t>
      </w:r>
    </w:p>
    <w:p w:rsidR="00E97B98" w:rsidRDefault="00701A0B" w:rsidP="00701A0B">
      <w:pPr>
        <w:pStyle w:val="Akapitzlist"/>
        <w:numPr>
          <w:ilvl w:val="0"/>
          <w:numId w:val="1"/>
        </w:numPr>
      </w:pPr>
      <w:r>
        <w:t xml:space="preserve">Uruchamiamy: </w:t>
      </w:r>
      <w:r w:rsidRPr="00701A0B">
        <w:t>capicom_dc_sdk</w:t>
      </w:r>
      <w:r>
        <w:t>.exe</w:t>
      </w:r>
    </w:p>
    <w:p w:rsidR="00701A0B" w:rsidRDefault="00701A0B" w:rsidP="00701A0B">
      <w:pPr>
        <w:pStyle w:val="Akapitzlist"/>
        <w:numPr>
          <w:ilvl w:val="0"/>
          <w:numId w:val="1"/>
        </w:numPr>
      </w:pPr>
      <w:r w:rsidRPr="00701A0B">
        <w:t xml:space="preserve">Uruchamiamy </w:t>
      </w:r>
      <w:r>
        <w:t>jako administrator:</w:t>
      </w:r>
      <w:r w:rsidRPr="00701A0B">
        <w:t xml:space="preserve">Start capicom32bit lub Start capicom32bit, w zależności od </w:t>
      </w:r>
      <w:r>
        <w:t xml:space="preserve">rodzaju </w:t>
      </w:r>
      <w:r w:rsidRPr="00701A0B">
        <w:t>systemu</w:t>
      </w:r>
      <w:r>
        <w:t>.</w:t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5753735" cy="4485640"/>
            <wp:effectExtent l="0" t="0" r="0" b="0"/>
            <wp:docPr id="1" name="Obraz 1" descr="C:\Users\EuroCert\Pictures\My Screen Shots\Screen Shot 05-06-14 at 12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ert\Pictures\My Screen Shots\Screen Shot 05-06-14 at 12.35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438"/>
    <w:multiLevelType w:val="hybridMultilevel"/>
    <w:tmpl w:val="6F08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B"/>
    <w:rsid w:val="00701A0B"/>
    <w:rsid w:val="00E9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A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A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EuroCert</dc:creator>
  <cp:lastModifiedBy>EuroCert</cp:lastModifiedBy>
  <cp:revision>1</cp:revision>
  <dcterms:created xsi:type="dcterms:W3CDTF">2014-05-06T06:45:00Z</dcterms:created>
  <dcterms:modified xsi:type="dcterms:W3CDTF">2014-05-06T10:38:00Z</dcterms:modified>
</cp:coreProperties>
</file>